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94" w:rsidRDefault="00667594" w:rsidP="00667594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JESTEM</w:t>
      </w:r>
      <w:r w:rsidRPr="00936CCB">
        <w:rPr>
          <w:rFonts w:ascii="Bookman Old Style" w:hAnsi="Bookman Old Style"/>
          <w:b/>
          <w:sz w:val="24"/>
          <w:szCs w:val="24"/>
          <w:u w:val="single"/>
        </w:rPr>
        <w:t xml:space="preserve"> KULTUR</w:t>
      </w:r>
      <w:r>
        <w:rPr>
          <w:rFonts w:ascii="Bookman Old Style" w:hAnsi="Bookman Old Style"/>
          <w:b/>
          <w:sz w:val="24"/>
          <w:szCs w:val="24"/>
          <w:u w:val="single"/>
        </w:rPr>
        <w:t>ALNY (12.04-16</w:t>
      </w:r>
      <w:r w:rsidRPr="00936CCB">
        <w:rPr>
          <w:rFonts w:ascii="Bookman Old Style" w:hAnsi="Bookman Old Style"/>
          <w:b/>
          <w:sz w:val="24"/>
          <w:szCs w:val="24"/>
          <w:u w:val="single"/>
        </w:rPr>
        <w:t>.04.2021)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7284"/>
      </w:tblGrid>
      <w:tr w:rsidR="00667594" w:rsidTr="00CF3BD0">
        <w:trPr>
          <w:trHeight w:val="1468"/>
        </w:trPr>
        <w:tc>
          <w:tcPr>
            <w:tcW w:w="1868" w:type="dxa"/>
          </w:tcPr>
          <w:p w:rsidR="00667594" w:rsidRDefault="00667594" w:rsidP="00CF3BD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47750" cy="1047750"/>
                  <wp:effectExtent l="19050" t="0" r="0" b="0"/>
                  <wp:docPr id="12" name="Obraz 2" descr="C:\Users\Natalia\Desktop\PRACA\prosiacze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lia\Desktop\PRACA\prosiacze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4" w:type="dxa"/>
          </w:tcPr>
          <w:p w:rsidR="00667594" w:rsidRDefault="00667594" w:rsidP="00CF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4" w:rsidRDefault="00667594" w:rsidP="00CF3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A0D" w:rsidRDefault="00880A0D" w:rsidP="00E76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594" w:rsidRPr="00E76B92" w:rsidRDefault="00667594" w:rsidP="00E76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92">
              <w:rPr>
                <w:rFonts w:ascii="Times New Roman" w:hAnsi="Times New Roman" w:cs="Times New Roman"/>
                <w:sz w:val="24"/>
                <w:szCs w:val="24"/>
              </w:rPr>
              <w:t>Poniedziałek, 12.04.2021 r. - "</w:t>
            </w:r>
            <w:r w:rsidR="00E76B92" w:rsidRPr="00E76B92">
              <w:rPr>
                <w:rFonts w:ascii="Times New Roman" w:hAnsi="Times New Roman" w:cs="Times New Roman"/>
                <w:b/>
                <w:sz w:val="24"/>
                <w:szCs w:val="24"/>
              </w:rPr>
              <w:t>Kulturalny przedszkolak przy stole</w:t>
            </w:r>
            <w:r w:rsidRPr="00E76B92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667594" w:rsidRDefault="00667594" w:rsidP="00CF3BD0">
            <w:pPr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</w:tbl>
    <w:p w:rsidR="00880A0D" w:rsidRDefault="00880A0D" w:rsidP="00667594">
      <w:pPr>
        <w:rPr>
          <w:rFonts w:ascii="Comic Sans MS" w:hAnsi="Comic Sans MS" w:cs="Times New Roman"/>
          <w:b/>
          <w:sz w:val="20"/>
          <w:szCs w:val="20"/>
        </w:rPr>
      </w:pPr>
    </w:p>
    <w:p w:rsidR="00667594" w:rsidRPr="00A03F2E" w:rsidRDefault="00667594" w:rsidP="00667594">
      <w:pPr>
        <w:rPr>
          <w:rFonts w:ascii="Comic Sans MS" w:hAnsi="Comic Sans MS" w:cs="Times New Roman"/>
          <w:b/>
        </w:rPr>
      </w:pPr>
      <w:r w:rsidRPr="00A03F2E">
        <w:rPr>
          <w:rFonts w:ascii="Comic Sans MS" w:hAnsi="Comic Sans MS" w:cs="Times New Roman"/>
          <w:b/>
        </w:rPr>
        <w:t xml:space="preserve">Witajcie Drogie Prosiaczki! </w:t>
      </w:r>
    </w:p>
    <w:p w:rsidR="00667594" w:rsidRDefault="00667594" w:rsidP="00667594">
      <w:pPr>
        <w:rPr>
          <w:rFonts w:ascii="Comic Sans MS" w:hAnsi="Comic Sans MS" w:cstheme="minorHAnsi"/>
        </w:rPr>
      </w:pPr>
      <w:r w:rsidRPr="00A03F2E">
        <w:rPr>
          <w:rFonts w:ascii="Comic Sans MS" w:hAnsi="Comic Sans MS" w:cstheme="minorHAnsi"/>
        </w:rPr>
        <w:t xml:space="preserve">1. Zabawa powitalna </w:t>
      </w:r>
      <w:r w:rsidR="00A03F2E" w:rsidRPr="00A03F2E">
        <w:rPr>
          <w:rFonts w:ascii="Comic Sans MS" w:hAnsi="Comic Sans MS" w:cstheme="minorHAnsi"/>
          <w:b/>
          <w:i/>
        </w:rPr>
        <w:t>"Gimnastyka</w:t>
      </w:r>
      <w:r w:rsidRPr="00A03F2E">
        <w:rPr>
          <w:rFonts w:ascii="Comic Sans MS" w:hAnsi="Comic Sans MS" w:cstheme="minorHAnsi"/>
          <w:b/>
          <w:i/>
        </w:rPr>
        <w:t>"</w:t>
      </w:r>
      <w:r w:rsidRPr="00A03F2E">
        <w:rPr>
          <w:rFonts w:ascii="Comic Sans MS" w:hAnsi="Comic Sans MS" w:cstheme="minorHAnsi"/>
        </w:rPr>
        <w:t xml:space="preserve"> </w:t>
      </w:r>
      <w:r w:rsidR="00591560">
        <w:rPr>
          <w:rFonts w:ascii="Comic Sans MS" w:hAnsi="Comic Sans MS" w:cstheme="minorHAnsi"/>
        </w:rPr>
        <w:t xml:space="preserve"> (Andrzej </w:t>
      </w:r>
      <w:r w:rsidR="00A03F2E" w:rsidRPr="00A03F2E">
        <w:rPr>
          <w:rFonts w:ascii="Comic Sans MS" w:hAnsi="Comic Sans MS" w:cstheme="minorHAnsi"/>
        </w:rPr>
        <w:t xml:space="preserve"> Majewski)</w:t>
      </w:r>
    </w:p>
    <w:p w:rsidR="00667594" w:rsidRDefault="00A03F2E" w:rsidP="00A03F2E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Gdy chcesz być silny, nie chcesz chorować,</w:t>
      </w:r>
      <w:r w:rsidR="00DE1A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DE1A2A" w:rsidRPr="00DE1A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(prężenie bicepsów, zaprzeczanie palcem)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Musisz się często gimnastykować.</w:t>
      </w:r>
      <w:r w:rsidR="00DE1A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</w:t>
      </w:r>
      <w:r w:rsidR="00DE1A2A" w:rsidRPr="00DE1A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(podskok)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Wstawaj, więc wcześnie, otwieraj okno,</w:t>
      </w:r>
      <w:r w:rsidR="00DE1A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</w:t>
      </w:r>
      <w:r w:rsidR="00DE1A2A" w:rsidRPr="00DE1A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(prostowanie ramion do boku)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Nawet, gdy drzewa na dworze mokną.</w:t>
      </w:r>
      <w:r w:rsidR="00DE1A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</w:t>
      </w:r>
      <w:r w:rsidR="00DE1A2A" w:rsidRPr="00DE1A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(poruszanie się na boki z ramionami w górze)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Stań w półrozkroku, zacznij od skłonów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W przód, w tył, na boki.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Trzy razy ponów.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Wymachy ramion wzmacniają ręce,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Tym są sprawniejsze, im ćwiczysz więcej.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(</w:t>
      </w:r>
      <w:r w:rsidR="005C49F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przyspieszenie wymachów)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Teraz przysiady, potem podskoki,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Hop, hop jak zając – w przód, w tył, na boki.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Bardzo są ważne tułowia skręty,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Podśpiewuj sobie coś dla zachęty.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A kiedy będziesz w ćwiczeniach pilny,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(</w:t>
      </w:r>
      <w:r w:rsidR="005C49F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wznos palca w górę)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Jak małpa zwinny, jak tygrys silny,</w:t>
      </w:r>
      <w:r w:rsidR="00DE1A2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</w:t>
      </w:r>
      <w:r w:rsidR="00DE1A2A" w:rsidRPr="00DE1A2A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(przeskoki jak małpka, prężenie bicepsów)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Zostaniesz mistrzem, więc ćwicz wytrwale.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(</w:t>
      </w:r>
      <w:r w:rsidR="005C49F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wznos palca w górę)</w:t>
      </w:r>
      <w:r w:rsidRPr="00A03F2E">
        <w:rPr>
          <w:rFonts w:ascii="Times New Roman" w:hAnsi="Times New Roman" w:cs="Times New Roman"/>
          <w:color w:val="000000" w:themeColor="text1"/>
        </w:rPr>
        <w:br/>
      </w:r>
      <w:r w:rsidRPr="00A03F2E">
        <w:rPr>
          <w:rFonts w:ascii="Times New Roman" w:hAnsi="Times New Roman" w:cs="Times New Roman"/>
          <w:color w:val="000000" w:themeColor="text1"/>
          <w:shd w:val="clear" w:color="auto" w:fill="FFFFFF"/>
        </w:rPr>
        <w:t>Gimnastykować się jest wspaniale!</w:t>
      </w:r>
      <w:r w:rsidR="005C49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              </w:t>
      </w:r>
      <w:r w:rsidR="005C49F0" w:rsidRPr="005C49F0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(pajacyki)</w:t>
      </w:r>
    </w:p>
    <w:p w:rsidR="00290485" w:rsidRDefault="00290485" w:rsidP="00A03F2E">
      <w:pPr>
        <w:shd w:val="clear" w:color="auto" w:fill="FFFFFF" w:themeFill="background1"/>
        <w:rPr>
          <w:rFonts w:ascii="Comic Sans MS" w:hAnsi="Comic Sans MS" w:cs="Times New Roman"/>
          <w:color w:val="000000" w:themeColor="text1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hd w:val="clear" w:color="auto" w:fill="FFFFFF"/>
        </w:rPr>
        <w:t>2. Posłuchajcie dzisiejszego opowiadania:</w:t>
      </w:r>
    </w:p>
    <w:p w:rsidR="00290485" w:rsidRPr="00E24683" w:rsidRDefault="00290485" w:rsidP="002904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"</w:t>
      </w:r>
      <w:r w:rsidRPr="00E24683">
        <w:rPr>
          <w:rFonts w:ascii="Times New Roman" w:hAnsi="Times New Roman" w:cs="Times New Roman"/>
          <w:b/>
        </w:rPr>
        <w:t>Zygmuś Świnuś i obiad</w:t>
      </w:r>
      <w:r>
        <w:rPr>
          <w:rFonts w:ascii="Times New Roman" w:hAnsi="Times New Roman" w:cs="Times New Roman"/>
          <w:b/>
        </w:rPr>
        <w:t xml:space="preserve">" </w:t>
      </w:r>
      <w:r w:rsidRPr="00E246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E24683">
        <w:rPr>
          <w:rFonts w:ascii="Times New Roman" w:hAnsi="Times New Roman" w:cs="Times New Roman"/>
        </w:rPr>
        <w:t>Maciejka Mazan</w:t>
      </w:r>
      <w:r>
        <w:rPr>
          <w:rFonts w:ascii="Times New Roman" w:hAnsi="Times New Roman" w:cs="Times New Roman"/>
        </w:rPr>
        <w:t>)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Zygmuś Świnuś był świetnym kolegą, a jednak nikt nie chciał koło niego siadać. Dlaczego?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Zgadnij, co dziś jadłem na śniadanie – powiedział Zygmuś do Miśka Miodka, który zawsze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lubił posłuchać o tym, co ktoś jadł na śniadanie, obiad, a nawet kolację.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Płatki owsiane z dżemem i kakao – odparł Misiek.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Skąd wiesz? – zdziwił się Zygmuś.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Bo ciągle masz je na buzi – wyjaśnił Misiek, kręcąc głową.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Przy obiedzie było jeszcze gorzej.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Krysiu, dlaczego nie siadasz koło Zygmusia? – spytała pani.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Bardzo przepraszam, ale dzisiaj nie mogę – odparła Krysia. – Mam białą bluzkę, a dziś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lastRenderedPageBreak/>
        <w:t>na obiad jest barszcz. Jeśli usiądę koło Zygmusia, za chwilę będę miała białą bluzkę w czerwone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kropki, a to mi zupełnie nie pasuje do mojej stylizacji.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Zygmusiu, czy nie mógłbyś zachowywać się bardziej kulturalnie? – spytała pani.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A ja się nie zachowuję? – zdziwił się Zygmuś, otwierając buzię pełną jedzenia.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Był tylko jeden przypadek, gdy ktoś usiadł koło Zygmusia z własnej woli. Tuż po świętach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Andżelika Baran przyszła do szkoły z bardzo nieszczęśliwą miną. Kiedy zdjęła płaszczyk, wszyscy zrozumieli, dlaczego.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Andżelika miała na sobie pomarańczowy sweterek z zieloną owcą na samym środku.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To prezent od babci – wyjaśniła ponuro. – Z bardzo dobrej owczej wełny. Babcia powiedziała, że będę go nosić jeszcze przez wiele lat.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Fajna ta owca – zauważył Zygmuś, który akurat pił sok z czarnej porzeczki. – Tylko trochę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zielona. Pewnie niedojrzała.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I tak się zaczął śmiać, że zakrztusił się sokiem i zaczął kasłać. Sporo soku znalazło się na sweterku Andżeliki.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Zygmusiu! – zawołała pani. – Przeproś koleżankę! To było bardzo niekulturalne!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Nie szkodzi – powiedziała Andżelika, która nagle jakby się rozpogodziła. – Zupełnie nie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szkodzi, proszę pani. A co będzie na obiad?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A gdy się okazało, że na obiad mają być buraczki i budyń czekoladowy, Andżelika zawołała: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Zygmuś! Rezerwuję sobie miejsce obok ciebie!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Od tego dnia już nigdy nie przyszła do przedszkola w sweterku z zieloną owcą.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Zygmusiu, musisz się nauczyć jeść kulturalnie – powiedziała pani. – W przeciwnym razie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nikt nie będzie obok ciebie siadać.</w:t>
      </w:r>
    </w:p>
    <w:p w:rsidR="00290485" w:rsidRPr="00E24683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– Zygmuś na pewno się nauczy – odezwała się Sylwia Sowa. – Ale mój naukowy rozum podpowiada mi, że dobrze by było do tego czasu podawać na obiad jakieś bezbarwne potrawy.</w:t>
      </w:r>
    </w:p>
    <w:p w:rsidR="00290485" w:rsidRDefault="00290485" w:rsidP="00290485">
      <w:pPr>
        <w:spacing w:line="240" w:lineRule="auto"/>
        <w:rPr>
          <w:rFonts w:ascii="Times New Roman" w:hAnsi="Times New Roman" w:cs="Times New Roman"/>
        </w:rPr>
      </w:pPr>
      <w:r w:rsidRPr="00E24683">
        <w:rPr>
          <w:rFonts w:ascii="Times New Roman" w:hAnsi="Times New Roman" w:cs="Times New Roman"/>
        </w:rPr>
        <w:t>Bo inaczej wszyscy będziemy wyglądać jak zielona owca Andżeliki...</w:t>
      </w:r>
    </w:p>
    <w:p w:rsidR="00CA165C" w:rsidRDefault="00CA165C" w:rsidP="00CA165C">
      <w:pPr>
        <w:shd w:val="clear" w:color="auto" w:fill="FFFFFF" w:themeFill="background1"/>
        <w:rPr>
          <w:rFonts w:ascii="Comic Sans MS" w:hAnsi="Comic Sans MS" w:cs="Times New Roman"/>
          <w:color w:val="000000" w:themeColor="text1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hd w:val="clear" w:color="auto" w:fill="FFFFFF"/>
        </w:rPr>
        <w:t>3. Zobaczymy, czy pamiętacie, co się wydarzyło! Spróbujcie odpowiedzieć na pytania:</w:t>
      </w:r>
    </w:p>
    <w:p w:rsidR="00CA165C" w:rsidRDefault="00CA165C" w:rsidP="00CA165C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Co takiego robił Zygmuś przy stole, że nikt nie chciał obok niego siadać? (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jadł niekulturalnie, miał pełną buzię)</w:t>
      </w:r>
    </w:p>
    <w:p w:rsidR="00CA165C" w:rsidRDefault="00CA165C" w:rsidP="00CA165C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-Skąd Misiek wiedział, co Zygmuś jadł na śniadanie? 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 (Miał resztki śniadania na buzi)</w:t>
      </w:r>
    </w:p>
    <w:p w:rsidR="00CA165C" w:rsidRDefault="00CA165C" w:rsidP="00CA165C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-O co pani prosiła Zygmusia? (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By zachowywał się bardziej kulturalnie)</w:t>
      </w:r>
    </w:p>
    <w:p w:rsidR="00CA165C" w:rsidRDefault="00CA165C" w:rsidP="00CA165C">
      <w:pPr>
        <w:shd w:val="clear" w:color="auto" w:fill="FFFFFF" w:themeFill="background1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-Co się wydarzyło, gdy Zygmuś pił sok i jednocześnie się śmiał? (</w:t>
      </w: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Zakrztusił się)</w:t>
      </w:r>
    </w:p>
    <w:p w:rsidR="00E76B92" w:rsidRPr="006440B8" w:rsidRDefault="00E76B92" w:rsidP="00CA165C">
      <w:pPr>
        <w:shd w:val="clear" w:color="auto" w:fill="FFFFFF" w:themeFill="background1"/>
        <w:rPr>
          <w:rFonts w:ascii="Comic Sans MS" w:hAnsi="Comic Sans MS" w:cs="Times New Roman"/>
          <w:color w:val="000000" w:themeColor="text1"/>
          <w:shd w:val="clear" w:color="auto" w:fill="FFFFFF"/>
        </w:rPr>
      </w:pPr>
      <w:r w:rsidRPr="006440B8">
        <w:rPr>
          <w:rFonts w:ascii="Comic Sans MS" w:hAnsi="Comic Sans MS" w:cs="Times New Roman"/>
          <w:color w:val="000000" w:themeColor="text1"/>
          <w:shd w:val="clear" w:color="auto" w:fill="FFFFFF"/>
        </w:rPr>
        <w:t xml:space="preserve">4. Zastanówmy się teraz, dlaczego warto być </w:t>
      </w:r>
      <w:r w:rsidRPr="006440B8">
        <w:rPr>
          <w:rFonts w:ascii="Comic Sans MS" w:hAnsi="Comic Sans MS" w:cs="Times New Roman"/>
          <w:b/>
          <w:color w:val="000000" w:themeColor="text1"/>
          <w:shd w:val="clear" w:color="auto" w:fill="FFFFFF"/>
        </w:rPr>
        <w:t>kulturalnym przy stole</w:t>
      </w:r>
      <w:r w:rsidRPr="006440B8">
        <w:rPr>
          <w:rFonts w:ascii="Comic Sans MS" w:hAnsi="Comic Sans MS" w:cs="Times New Roman"/>
          <w:color w:val="000000" w:themeColor="text1"/>
          <w:shd w:val="clear" w:color="auto" w:fill="FFFFFF"/>
        </w:rPr>
        <w:t>?</w:t>
      </w:r>
    </w:p>
    <w:p w:rsidR="00381D63" w:rsidRDefault="00381D63" w:rsidP="00CA165C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lastRenderedPageBreak/>
        <w:t xml:space="preserve">Odpowiedź: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bardzo </w:t>
      </w:r>
      <w:r w:rsidRPr="00381D63">
        <w:rPr>
          <w:rFonts w:ascii="Times New Roman" w:hAnsi="Times New Roman" w:cs="Times New Roman"/>
        </w:rPr>
        <w:t>ważne, by zachowywać się kulturalnie przy stole, wtedy nikomu nie dokuczymy, będziemy lubiani, a najważniejsze – nie zrobimy sobie krzywdy, np. zakrztuszając się jedzeniem podczas mówienia</w:t>
      </w:r>
      <w:r>
        <w:rPr>
          <w:rFonts w:ascii="Times New Roman" w:hAnsi="Times New Roman" w:cs="Times New Roman"/>
        </w:rPr>
        <w:t>!</w:t>
      </w:r>
    </w:p>
    <w:p w:rsidR="006440B8" w:rsidRDefault="006440B8" w:rsidP="00CA165C">
      <w:pPr>
        <w:shd w:val="clear" w:color="auto" w:fill="FFFFFF" w:themeFill="background1"/>
        <w:rPr>
          <w:rFonts w:ascii="Comic Sans MS" w:hAnsi="Comic Sans MS" w:cs="Times New Roman"/>
          <w:b/>
        </w:rPr>
      </w:pPr>
      <w:r w:rsidRPr="006440B8">
        <w:rPr>
          <w:rFonts w:ascii="Comic Sans MS" w:hAnsi="Comic Sans MS" w:cs="Times New Roman"/>
        </w:rPr>
        <w:t xml:space="preserve">5. </w:t>
      </w:r>
      <w:r>
        <w:rPr>
          <w:rFonts w:ascii="Comic Sans MS" w:hAnsi="Comic Sans MS" w:cs="Times New Roman"/>
        </w:rPr>
        <w:t xml:space="preserve">Popatrzcie na obrazki, wskażcie </w:t>
      </w:r>
      <w:r w:rsidRPr="006440B8">
        <w:rPr>
          <w:rFonts w:ascii="Comic Sans MS" w:hAnsi="Comic Sans MS" w:cs="Times New Roman"/>
          <w:b/>
        </w:rPr>
        <w:t>NIEKULTURALNE ZACHOWANIE PRZY STOLE</w:t>
      </w:r>
      <w:r>
        <w:rPr>
          <w:rFonts w:ascii="Comic Sans MS" w:hAnsi="Comic Sans MS" w:cs="Times New Roman"/>
          <w:b/>
        </w:rPr>
        <w:t>:</w:t>
      </w:r>
    </w:p>
    <w:tbl>
      <w:tblPr>
        <w:tblStyle w:val="Tabela-Siatka"/>
        <w:tblW w:w="10141" w:type="dxa"/>
        <w:tblLayout w:type="fixed"/>
        <w:tblLook w:val="04A0"/>
      </w:tblPr>
      <w:tblGrid>
        <w:gridCol w:w="3369"/>
        <w:gridCol w:w="4012"/>
        <w:gridCol w:w="2760"/>
      </w:tblGrid>
      <w:tr w:rsidR="006440B8" w:rsidTr="00B45DF3">
        <w:trPr>
          <w:trHeight w:val="3400"/>
        </w:trPr>
        <w:tc>
          <w:tcPr>
            <w:tcW w:w="3369" w:type="dxa"/>
          </w:tcPr>
          <w:p w:rsidR="006440B8" w:rsidRDefault="006440B8" w:rsidP="00CA165C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shd w:val="clear" w:color="auto" w:fill="FFFFFF"/>
                <w:lang w:eastAsia="pl-PL"/>
              </w:rPr>
              <w:drawing>
                <wp:inline distT="0" distB="0" distL="0" distR="0">
                  <wp:extent cx="1924050" cy="1885950"/>
                  <wp:effectExtent l="19050" t="0" r="0" b="0"/>
                  <wp:docPr id="1" name="Obraz 0" descr="jedzon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dzonk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16" cy="188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6440B8" w:rsidRDefault="006440B8" w:rsidP="00CA165C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shd w:val="clear" w:color="auto" w:fill="FFFFFF"/>
                <w:lang w:eastAsia="pl-PL"/>
              </w:rPr>
              <w:drawing>
                <wp:inline distT="0" distB="0" distL="0" distR="0">
                  <wp:extent cx="2105025" cy="1885950"/>
                  <wp:effectExtent l="19050" t="0" r="9525" b="0"/>
                  <wp:docPr id="7" name="Obraz 1" descr="maka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aron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:rsidR="006440B8" w:rsidRDefault="006440B8" w:rsidP="00CA165C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shd w:val="clear" w:color="auto" w:fill="FFFFFF"/>
                <w:lang w:eastAsia="pl-PL"/>
              </w:rPr>
              <w:drawing>
                <wp:inline distT="0" distB="0" distL="0" distR="0">
                  <wp:extent cx="1591156" cy="1885950"/>
                  <wp:effectExtent l="19050" t="0" r="9044" b="0"/>
                  <wp:docPr id="11" name="Obraz 10" descr="wylizyw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ylizywani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485" cy="1889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40B8" w:rsidTr="00B45DF3">
        <w:trPr>
          <w:trHeight w:val="3601"/>
        </w:trPr>
        <w:tc>
          <w:tcPr>
            <w:tcW w:w="3369" w:type="dxa"/>
          </w:tcPr>
          <w:p w:rsidR="006440B8" w:rsidRDefault="006440B8" w:rsidP="00CA165C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noProof/>
                <w:color w:val="000000" w:themeColor="text1"/>
                <w:shd w:val="clear" w:color="auto" w:fill="FFFFFF"/>
                <w:lang w:eastAsia="pl-PL"/>
              </w:rPr>
              <w:drawing>
                <wp:inline distT="0" distB="0" distL="0" distR="0">
                  <wp:extent cx="1838325" cy="1971675"/>
                  <wp:effectExtent l="19050" t="0" r="9525" b="0"/>
                  <wp:docPr id="6" name="Obraz 2" descr="zu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p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933" cy="198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6440B8" w:rsidRDefault="00B45DF3" w:rsidP="00CA165C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B45DF3">
              <w:rPr>
                <w:rFonts w:ascii="Comic Sans MS" w:hAnsi="Comic Sans MS" w:cs="Times New Roman"/>
                <w:noProof/>
                <w:color w:val="000000" w:themeColor="text1"/>
                <w:shd w:val="clear" w:color="auto" w:fill="FFFFFF"/>
                <w:lang w:eastAsia="pl-PL"/>
              </w:rPr>
              <w:drawing>
                <wp:inline distT="0" distB="0" distL="0" distR="0">
                  <wp:extent cx="2247900" cy="1971675"/>
                  <wp:effectExtent l="19050" t="0" r="0" b="0"/>
                  <wp:docPr id="17" name="Obraz 13" descr="fami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y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dxa"/>
          </w:tcPr>
          <w:p w:rsidR="006440B8" w:rsidRDefault="00B45DF3" w:rsidP="00CA165C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B45DF3">
              <w:rPr>
                <w:rFonts w:ascii="Comic Sans MS" w:hAnsi="Comic Sans MS" w:cs="Times New Roman"/>
                <w:noProof/>
                <w:color w:val="000000" w:themeColor="text1"/>
                <w:shd w:val="clear" w:color="auto" w:fill="FFFFFF"/>
                <w:lang w:eastAsia="pl-PL"/>
              </w:rPr>
              <w:drawing>
                <wp:inline distT="0" distB="0" distL="0" distR="0">
                  <wp:extent cx="1540955" cy="2028825"/>
                  <wp:effectExtent l="19050" t="0" r="2095" b="0"/>
                  <wp:docPr id="18" name="Obraz 7" descr="nog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gi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7" cy="203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0009" w:rsidRDefault="00AB0009" w:rsidP="00CA165C">
      <w:pPr>
        <w:shd w:val="clear" w:color="auto" w:fill="FFFFFF" w:themeFill="background1"/>
        <w:rPr>
          <w:rFonts w:ascii="Comic Sans MS" w:hAnsi="Comic Sans MS" w:cs="Times New Roman"/>
          <w:color w:val="000000" w:themeColor="text1"/>
          <w:shd w:val="clear" w:color="auto" w:fill="FFFFFF"/>
        </w:rPr>
      </w:pPr>
    </w:p>
    <w:p w:rsidR="00AB0009" w:rsidRDefault="00AB0009" w:rsidP="00CA165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000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Odpowiedź: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NIEKULTURALNE ZACHOWANIA PRZY STOLE to:</w:t>
      </w:r>
    </w:p>
    <w:tbl>
      <w:tblPr>
        <w:tblStyle w:val="Tabela-Siatka"/>
        <w:tblpPr w:leftFromText="141" w:rightFromText="141" w:vertAnchor="text" w:horzAnchor="margin" w:tblpXSpec="right" w:tblpY="720"/>
        <w:tblW w:w="0" w:type="auto"/>
        <w:shd w:val="clear" w:color="auto" w:fill="92D050"/>
        <w:tblLook w:val="04A0"/>
      </w:tblPr>
      <w:tblGrid>
        <w:gridCol w:w="4554"/>
      </w:tblGrid>
      <w:tr w:rsidR="00AB0009" w:rsidTr="00AB0009">
        <w:trPr>
          <w:trHeight w:val="2343"/>
        </w:trPr>
        <w:tc>
          <w:tcPr>
            <w:tcW w:w="4554" w:type="dxa"/>
            <w:shd w:val="clear" w:color="auto" w:fill="92D050"/>
          </w:tcPr>
          <w:p w:rsidR="00AB0009" w:rsidRPr="00AB0009" w:rsidRDefault="00AB0009" w:rsidP="00AB0009">
            <w:pPr>
              <w:rPr>
                <w:rFonts w:ascii="Comic Sans MS" w:hAnsi="Comic Sans MS" w:cs="Times New Roman"/>
                <w:b/>
              </w:rPr>
            </w:pPr>
            <w:r w:rsidRPr="00AB0009">
              <w:rPr>
                <w:rFonts w:ascii="Comic Sans MS" w:hAnsi="Comic Sans MS" w:cs="Times New Roman"/>
                <w:b/>
              </w:rPr>
              <w:t>Pamiętajcie, podczas jedzenia: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-siedzimy prosto z nóżkami pod stołem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 kładziemy nóg na stole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 jemy zupy i makaronu rączkami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 mówimy z pełną buzią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-używamy łyżki, widelca i noża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-brudną buzię wycieramy w serwetkę</w:t>
            </w:r>
          </w:p>
          <w:p w:rsidR="00AB0009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 kładziemy łokci na stole</w:t>
            </w:r>
          </w:p>
          <w:p w:rsidR="00AB0009" w:rsidRPr="00B34FC1" w:rsidRDefault="00AB0009" w:rsidP="00AB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-nie mówimy i nie śmiejemy się z pełną buzią</w:t>
            </w:r>
          </w:p>
        </w:tc>
      </w:tr>
    </w:tbl>
    <w:p w:rsidR="00AB0009" w:rsidRPr="00807954" w:rsidRDefault="00AB0009" w:rsidP="00CA165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B0009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drawing>
          <wp:inline distT="0" distB="0" distL="0" distR="0">
            <wp:extent cx="1265141" cy="1133475"/>
            <wp:effectExtent l="19050" t="0" r="0" b="0"/>
            <wp:docPr id="19" name="Obraz 1" descr="maka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ar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5141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AB0009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drawing>
          <wp:inline distT="0" distB="0" distL="0" distR="0">
            <wp:extent cx="1047750" cy="1241867"/>
            <wp:effectExtent l="19050" t="0" r="0" b="0"/>
            <wp:docPr id="20" name="Obraz 10" descr="wyliz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lizywani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9942" cy="124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0009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drawing>
          <wp:inline distT="0" distB="0" distL="0" distR="0">
            <wp:extent cx="1198908" cy="1285875"/>
            <wp:effectExtent l="19050" t="0" r="1242" b="0"/>
            <wp:docPr id="21" name="Obraz 2" descr="z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p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78" cy="129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FC1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</w:t>
      </w:r>
      <w:r w:rsidRPr="00AB0009">
        <w:rPr>
          <w:rFonts w:ascii="Times New Roman" w:hAnsi="Times New Roman" w:cs="Times New Roman"/>
          <w:noProof/>
          <w:color w:val="000000" w:themeColor="text1"/>
          <w:shd w:val="clear" w:color="auto" w:fill="FFFFFF"/>
          <w:lang w:eastAsia="pl-PL"/>
        </w:rPr>
        <w:drawing>
          <wp:inline distT="0" distB="0" distL="0" distR="0">
            <wp:extent cx="952500" cy="1254064"/>
            <wp:effectExtent l="19050" t="0" r="0" b="0"/>
            <wp:docPr id="22" name="Obraz 7" descr="n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g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724" cy="12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954" w:rsidRDefault="00807954" w:rsidP="00A03F2E">
      <w:pPr>
        <w:shd w:val="clear" w:color="auto" w:fill="FFFFFF" w:themeFill="background1"/>
        <w:rPr>
          <w:rFonts w:ascii="Comic Sans MS" w:hAnsi="Comic Sans MS" w:cs="Times New Roman"/>
          <w:color w:val="000000" w:themeColor="text1"/>
          <w:shd w:val="clear" w:color="auto" w:fill="FFFFFF"/>
        </w:rPr>
      </w:pPr>
      <w:r>
        <w:rPr>
          <w:rFonts w:ascii="Comic Sans MS" w:hAnsi="Comic Sans MS" w:cs="Times New Roman"/>
          <w:color w:val="000000" w:themeColor="text1"/>
          <w:shd w:val="clear" w:color="auto" w:fill="FFFFFF"/>
        </w:rPr>
        <w:lastRenderedPageBreak/>
        <w:t>6. Posłuchajcie tych wierszyków, spróbujcie nauczyć się na pamięć jednego z nich!</w:t>
      </w:r>
    </w:p>
    <w:p w:rsidR="00290485" w:rsidRDefault="00807954" w:rsidP="00A03F2E">
      <w:pPr>
        <w:shd w:val="clear" w:color="auto" w:fill="FFFFFF" w:themeFill="background1"/>
        <w:rPr>
          <w:rFonts w:ascii="Times New Roman" w:hAnsi="Times New Roman" w:cs="Times New Roman"/>
        </w:rPr>
      </w:pPr>
      <w:r w:rsidRPr="00807954">
        <w:rPr>
          <w:rFonts w:ascii="Times New Roman" w:hAnsi="Times New Roman" w:cs="Times New Roman"/>
        </w:rPr>
        <w:t xml:space="preserve">1. Najpierw jedzenie do buzi wkładam, potem ją zamykam i ładnie zjadam. </w:t>
      </w:r>
      <w:r w:rsidRPr="00807954">
        <w:rPr>
          <w:rFonts w:ascii="Times New Roman" w:hAnsi="Times New Roman" w:cs="Times New Roman"/>
        </w:rPr>
        <w:br/>
        <w:t xml:space="preserve">2. Gdy do buzi jedzenie wkładasz, nachyl się nad talerzem, z którego je zjadasz. </w:t>
      </w:r>
      <w:r w:rsidRPr="00807954">
        <w:rPr>
          <w:rFonts w:ascii="Times New Roman" w:hAnsi="Times New Roman" w:cs="Times New Roman"/>
        </w:rPr>
        <w:br/>
        <w:t>3. O tym każdy przedszkolak pamiętać musi – jem i piję w ciszy, by się nie zakrztusić.</w:t>
      </w:r>
    </w:p>
    <w:p w:rsidR="00C9692A" w:rsidRDefault="00C9692A" w:rsidP="00A03F2E">
      <w:pPr>
        <w:shd w:val="clear" w:color="auto" w:fill="FFFFFF" w:themeFill="background1"/>
        <w:rPr>
          <w:rFonts w:ascii="Comic Sans MS" w:hAnsi="Comic Sans MS" w:cs="Times New Roman"/>
        </w:rPr>
      </w:pPr>
      <w:r w:rsidRPr="00C9692A">
        <w:rPr>
          <w:rFonts w:ascii="Comic Sans MS" w:hAnsi="Comic Sans MS" w:cs="Times New Roman"/>
        </w:rPr>
        <w:t>7.</w:t>
      </w:r>
      <w:r>
        <w:rPr>
          <w:rFonts w:ascii="Comic Sans MS" w:hAnsi="Comic Sans MS" w:cs="Times New Roman"/>
        </w:rPr>
        <w:t xml:space="preserve"> Posłuchajcie piosenki Treflików o dobrym zachowaniu przy stole!</w:t>
      </w:r>
    </w:p>
    <w:p w:rsidR="00C9692A" w:rsidRDefault="00C9692A" w:rsidP="00A03F2E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C969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Co stół lubi - PIOSENKI DLA DZIECI - ABC dobrego wychowania z Rodziną Treflików</w:t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(</w:t>
      </w:r>
      <w:r w:rsidRPr="00C9692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https://www.youtube.com/watch?v=ibWCHZTMXb8</w:t>
      </w:r>
      <w:r w:rsidR="00C46C8C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)</w:t>
      </w:r>
    </w:p>
    <w:p w:rsidR="00E869BC" w:rsidRDefault="00E869BC" w:rsidP="00A03F2E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E869BC" w:rsidRDefault="00E869BC" w:rsidP="00A03F2E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</w:p>
    <w:p w:rsidR="002F44DF" w:rsidRPr="002F44DF" w:rsidRDefault="002F44DF" w:rsidP="002F44DF">
      <w:pPr>
        <w:shd w:val="clear" w:color="auto" w:fill="FFFFFF" w:themeFill="background1"/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2F44DF" w:rsidRPr="002F44DF" w:rsidSect="009E4C4C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69" w:rsidRDefault="00896769" w:rsidP="00AB0009">
      <w:pPr>
        <w:spacing w:after="0" w:line="240" w:lineRule="auto"/>
      </w:pPr>
      <w:r>
        <w:separator/>
      </w:r>
    </w:p>
  </w:endnote>
  <w:endnote w:type="continuationSeparator" w:id="1">
    <w:p w:rsidR="00896769" w:rsidRDefault="00896769" w:rsidP="00AB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701"/>
      <w:docPartObj>
        <w:docPartGallery w:val="Page Numbers (Bottom of Page)"/>
        <w:docPartUnique/>
      </w:docPartObj>
    </w:sdtPr>
    <w:sdtContent>
      <w:p w:rsidR="00AB0009" w:rsidRDefault="00752B2A">
        <w:pPr>
          <w:pStyle w:val="Stopka"/>
          <w:jc w:val="right"/>
        </w:pPr>
        <w:fldSimple w:instr=" PAGE   \* MERGEFORMAT ">
          <w:r w:rsidR="00D76ED6">
            <w:rPr>
              <w:noProof/>
            </w:rPr>
            <w:t>4</w:t>
          </w:r>
        </w:fldSimple>
      </w:p>
    </w:sdtContent>
  </w:sdt>
  <w:p w:rsidR="00AB0009" w:rsidRDefault="00AB00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69" w:rsidRDefault="00896769" w:rsidP="00AB0009">
      <w:pPr>
        <w:spacing w:after="0" w:line="240" w:lineRule="auto"/>
      </w:pPr>
      <w:r>
        <w:separator/>
      </w:r>
    </w:p>
  </w:footnote>
  <w:footnote w:type="continuationSeparator" w:id="1">
    <w:p w:rsidR="00896769" w:rsidRDefault="00896769" w:rsidP="00AB0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594"/>
    <w:rsid w:val="00195BF5"/>
    <w:rsid w:val="00216DA9"/>
    <w:rsid w:val="00276C87"/>
    <w:rsid w:val="00290485"/>
    <w:rsid w:val="002F44DF"/>
    <w:rsid w:val="00381D63"/>
    <w:rsid w:val="003929B6"/>
    <w:rsid w:val="00591560"/>
    <w:rsid w:val="005C402F"/>
    <w:rsid w:val="005C49F0"/>
    <w:rsid w:val="006440B8"/>
    <w:rsid w:val="00667594"/>
    <w:rsid w:val="00752B2A"/>
    <w:rsid w:val="00807954"/>
    <w:rsid w:val="00880A0D"/>
    <w:rsid w:val="00896769"/>
    <w:rsid w:val="009E4C4C"/>
    <w:rsid w:val="009F34B6"/>
    <w:rsid w:val="00A03F2E"/>
    <w:rsid w:val="00AB0009"/>
    <w:rsid w:val="00B34FC1"/>
    <w:rsid w:val="00B45DF3"/>
    <w:rsid w:val="00BC2DD9"/>
    <w:rsid w:val="00BE5F03"/>
    <w:rsid w:val="00C46C8C"/>
    <w:rsid w:val="00C5327D"/>
    <w:rsid w:val="00C9692A"/>
    <w:rsid w:val="00CA165C"/>
    <w:rsid w:val="00D76ED6"/>
    <w:rsid w:val="00D94A7D"/>
    <w:rsid w:val="00DE1A2A"/>
    <w:rsid w:val="00E76B92"/>
    <w:rsid w:val="00E869BC"/>
    <w:rsid w:val="00EB2CEC"/>
    <w:rsid w:val="00F3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C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7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009"/>
  </w:style>
  <w:style w:type="paragraph" w:styleId="Stopka">
    <w:name w:val="footer"/>
    <w:basedOn w:val="Normalny"/>
    <w:link w:val="StopkaZnak"/>
    <w:uiPriority w:val="99"/>
    <w:unhideWhenUsed/>
    <w:rsid w:val="00AB0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23</cp:revision>
  <dcterms:created xsi:type="dcterms:W3CDTF">2021-04-09T15:57:00Z</dcterms:created>
  <dcterms:modified xsi:type="dcterms:W3CDTF">2021-04-10T15:35:00Z</dcterms:modified>
</cp:coreProperties>
</file>